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42" w:rsidRPr="00663917" w:rsidRDefault="00E27842" w:rsidP="00E2784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УНИВЕРСИТЕТ ЗА НАЦИОНАЛНО И СВЕТОВНО СТОПАНСТВО</w:t>
      </w:r>
    </w:p>
    <w:p w:rsidR="00E27842" w:rsidRPr="00663917" w:rsidRDefault="00E27842" w:rsidP="00E2784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3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КАТЕДРА „МЕЖДУНАРОДНИ ОТНОШЕНИЯ“</w:t>
      </w:r>
    </w:p>
    <w:p w:rsidR="00E27842" w:rsidRPr="00663917" w:rsidRDefault="00E27842" w:rsidP="001678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E27842" w:rsidRPr="00663917" w:rsidRDefault="00E27842" w:rsidP="001678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E27842" w:rsidRPr="00663917" w:rsidRDefault="00167822" w:rsidP="001678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ПРАВИЛА ЗА ПРОВЕЖДАНЕ НА ПРЕДДИПЛОМЕН СТАЖ НА СТУДЕНТИТЕ ОТ ОКС „БАКАЛАВЪР“, </w:t>
      </w:r>
    </w:p>
    <w:p w:rsidR="00167822" w:rsidRPr="00663917" w:rsidRDefault="00167822" w:rsidP="001678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СПЕЦИАЛНОСТ „МЕЖДУНАРОДНИ ОТНОШЕНИЯ” И „</w:t>
      </w:r>
      <w:r w:rsidR="00E27842" w:rsidRPr="00663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ЕВРОПЕЙСКА ПОЛИТИКА И ИКОНОМИКА</w:t>
      </w:r>
      <w:r w:rsidRPr="00663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”</w:t>
      </w:r>
    </w:p>
    <w:p w:rsidR="00167822" w:rsidRPr="00663917" w:rsidRDefault="00167822" w:rsidP="001678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67822" w:rsidRPr="00663917" w:rsidRDefault="00167822" w:rsidP="0016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Преддипломният стаж (учебната практика) е задължителна част от обучението на студентите в съответствие със Закона за висшето образование и Наредбата за държавните изисквания за придобиване на висше образование на образователно-квалификационните степени “Бакалавър”, “Магистър” и “Специалист”.</w:t>
      </w:r>
    </w:p>
    <w:p w:rsidR="00167822" w:rsidRPr="00663917" w:rsidRDefault="00167822" w:rsidP="0016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Стажът е включен в учебните планове за обучението на студентите по специалностите “Международни отношения“ и „Европеистика” в редовна форма на обучение. Според учебния план на всяка от двете специалности, стажът трябва да бъде с продължителност от минимум 10 работни дни (2 седмици).</w:t>
      </w:r>
    </w:p>
    <w:p w:rsidR="00167822" w:rsidRPr="00663917" w:rsidRDefault="00167822" w:rsidP="0016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Като задължителен елемент на учебния план, стажът се оценява, а получената оценка и придобитите кредити за него се вписват в дипломата за завършена бакалавърска степен по съответната специалност в УНСС.</w:t>
      </w:r>
    </w:p>
    <w:p w:rsidR="00167822" w:rsidRPr="00663917" w:rsidRDefault="00167822" w:rsidP="0016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Практическото обучение на студентите от специалностите “Международни отношения” и „Европеистика” може да се провежда:</w:t>
      </w:r>
    </w:p>
    <w:p w:rsidR="00167822" w:rsidRPr="00663917" w:rsidRDefault="00167822" w:rsidP="00167822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63917">
        <w:rPr>
          <w:rFonts w:ascii="Times New Roman" w:eastAsia="Times New Roman" w:hAnsi="Times New Roman" w:cs="Times New Roman"/>
          <w:color w:val="000000" w:themeColor="text1"/>
        </w:rPr>
        <w:t>на осигурени от катедра “Международни отношения” стажантски места в структурите на УНСС или извън УНСС – в държавни институции и организации в страната;</w:t>
      </w:r>
    </w:p>
    <w:p w:rsidR="00167822" w:rsidRPr="00663917" w:rsidRDefault="00167822" w:rsidP="00167822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63917">
        <w:rPr>
          <w:rFonts w:ascii="Times New Roman" w:eastAsia="Times New Roman" w:hAnsi="Times New Roman" w:cs="Times New Roman"/>
          <w:color w:val="000000" w:themeColor="text1"/>
        </w:rPr>
        <w:t>в избрана по лична инициатива и посочена от студента институция, организация, ведомство и др.;</w:t>
      </w:r>
    </w:p>
    <w:p w:rsidR="00167822" w:rsidRPr="00663917" w:rsidRDefault="00167822" w:rsidP="00167822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63917">
        <w:rPr>
          <w:rFonts w:ascii="Times New Roman" w:eastAsia="Times New Roman" w:hAnsi="Times New Roman" w:cs="Times New Roman"/>
          <w:color w:val="000000" w:themeColor="text1"/>
        </w:rPr>
        <w:t>като форма на частична или пълна заетост, когато студентът работи в административн</w:t>
      </w:r>
      <w:bookmarkStart w:id="0" w:name="_GoBack"/>
      <w:bookmarkEnd w:id="0"/>
      <w:r w:rsidRPr="00663917">
        <w:rPr>
          <w:rFonts w:ascii="Times New Roman" w:eastAsia="Times New Roman" w:hAnsi="Times New Roman" w:cs="Times New Roman"/>
          <w:color w:val="000000" w:themeColor="text1"/>
        </w:rPr>
        <w:t>и или изследователски структури на УНСС (дирекции, отдели, центрове, институти, лаборатории и др.);</w:t>
      </w:r>
    </w:p>
    <w:p w:rsidR="00167822" w:rsidRPr="00663917" w:rsidRDefault="00167822" w:rsidP="00167822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63917">
        <w:rPr>
          <w:rFonts w:ascii="Times New Roman" w:eastAsia="Times New Roman" w:hAnsi="Times New Roman" w:cs="Times New Roman"/>
          <w:color w:val="000000" w:themeColor="text1"/>
        </w:rPr>
        <w:t>във фирми и организации в чужбина при участие на студента в мобилност с цел практика по програма “Еразъм” на Европейската комисия или по други международни програми.</w:t>
      </w:r>
    </w:p>
    <w:p w:rsidR="00167822" w:rsidRPr="00663917" w:rsidRDefault="00167822" w:rsidP="0016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подготовката, отчитането и защитата на стажа на студентите катедра “Международни отношения” определя ръководител (отговорник), който е член на преподавателския състав на катедрата. Най-често това е научният секретар на катедрата. </w:t>
      </w:r>
    </w:p>
    <w:p w:rsidR="00167822" w:rsidRPr="00663917" w:rsidRDefault="00167822" w:rsidP="0016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167822" w:rsidRPr="00663917" w:rsidRDefault="00167822" w:rsidP="0016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Цели на учебния преддипломен стаж:</w:t>
      </w:r>
    </w:p>
    <w:p w:rsidR="00167822" w:rsidRPr="00663917" w:rsidRDefault="00167822" w:rsidP="0016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Основните цели на преддипломния стаж се отнасят до:</w:t>
      </w:r>
    </w:p>
    <w:p w:rsidR="00167822" w:rsidRPr="00663917" w:rsidRDefault="00167822" w:rsidP="0016782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Прилагане на придобитите през периода на обучението в УНСС теоретични познания за решаване на практически задачи;</w:t>
      </w:r>
    </w:p>
    <w:p w:rsidR="00167822" w:rsidRPr="00663917" w:rsidRDefault="00167822" w:rsidP="0016782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Формиране на практически умения за работа и изпълнение на функционални задължения в реална среда;</w:t>
      </w:r>
    </w:p>
    <w:p w:rsidR="00167822" w:rsidRPr="00663917" w:rsidRDefault="00167822" w:rsidP="0016782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Усъвършенстване, преосмисляне и свързване на теоретичните познания с реалната действителност и функционирането на организации или институции;</w:t>
      </w:r>
    </w:p>
    <w:p w:rsidR="00167822" w:rsidRPr="00663917" w:rsidRDefault="00167822" w:rsidP="0016782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Усъвършенстване на аналитичните способности и умения чрез разширяване и конкретизиране на теоретичните познания в областта на функциониране на институциите, организациите и структурите, в които се провежда стажът.</w:t>
      </w:r>
    </w:p>
    <w:p w:rsidR="00167822" w:rsidRPr="00663917" w:rsidRDefault="00167822" w:rsidP="0016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167822" w:rsidRPr="00663917" w:rsidRDefault="00167822" w:rsidP="0016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Време и място за провеждане на стажа:</w:t>
      </w:r>
    </w:p>
    <w:p w:rsidR="00167822" w:rsidRPr="00663917" w:rsidRDefault="00167822" w:rsidP="0016782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Продължителността на стажа е минимум 10 работни дни (2 седмици),</w:t>
      </w:r>
    </w:p>
    <w:p w:rsidR="00167822" w:rsidRPr="00663917" w:rsidRDefault="00167822" w:rsidP="0016782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Стажът може да се проведе при заетост на студентите на пълен или на непълен работен ден, съобразно правилата на обучението им в редовна форма на </w:t>
      </w: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обучение, в свободното от учебни занятия време на студентите, възможностите и условията на институцията, организацията, структурата, в която се провежда;</w:t>
      </w:r>
    </w:p>
    <w:p w:rsidR="00167822" w:rsidRPr="00663917" w:rsidRDefault="00167822" w:rsidP="0016782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Стажът може да се осъществява в институции на държавните органи за управление (Администрация на Президента, Народно събрание, министерства, ведомства, комитети, агенции, центрове, комисии и др.); институции на местните органи за управление (области, общини, кметства); неправителствени национални и международни организации (фондации, институти, асоциации, съюзи) и др.</w:t>
      </w:r>
    </w:p>
    <w:p w:rsidR="00167822" w:rsidRPr="00663917" w:rsidRDefault="00167822" w:rsidP="0016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167822" w:rsidRPr="00663917" w:rsidRDefault="00167822" w:rsidP="0016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Задачи по време на стажа:</w:t>
      </w:r>
    </w:p>
    <w:p w:rsidR="00167822" w:rsidRPr="00663917" w:rsidRDefault="00167822" w:rsidP="0016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рамките на провеждането на стажа студентите решават две групи задачи - практически и научни:</w:t>
      </w:r>
    </w:p>
    <w:p w:rsidR="00167822" w:rsidRPr="00663917" w:rsidRDefault="00167822" w:rsidP="0016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67822" w:rsidRPr="00663917" w:rsidRDefault="00167822" w:rsidP="001678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1.      </w:t>
      </w:r>
      <w:r w:rsidRPr="00663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Практически задачи:</w:t>
      </w:r>
    </w:p>
    <w:p w:rsidR="00167822" w:rsidRPr="00663917" w:rsidRDefault="00167822" w:rsidP="0016782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Запознаване с основните направления на дейността, политическите и икономическите параметри, управленската структура на институцията/организацията или с функциите на ведомството;</w:t>
      </w:r>
    </w:p>
    <w:p w:rsidR="00167822" w:rsidRPr="00663917" w:rsidRDefault="00167822" w:rsidP="0016782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Запознаване с длъжностната характеристика на специалистите в институцията/организацията или на дирекцията във ведомството;</w:t>
      </w:r>
    </w:p>
    <w:p w:rsidR="00167822" w:rsidRPr="00663917" w:rsidRDefault="00167822" w:rsidP="0016782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Проучване на технологията на основните дейности, извършвани от институцията/организацията или на дейностите, осъществявани от дирекцията на ведомството;</w:t>
      </w:r>
    </w:p>
    <w:p w:rsidR="00167822" w:rsidRPr="00663917" w:rsidRDefault="00167822" w:rsidP="0016782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Участие в оперативната работа на институцията/организацията или на звеното във ведомството.</w:t>
      </w:r>
    </w:p>
    <w:p w:rsidR="00167822" w:rsidRPr="00663917" w:rsidRDefault="00167822" w:rsidP="00167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167822" w:rsidRPr="00663917" w:rsidRDefault="00167822" w:rsidP="001678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2.  </w:t>
      </w:r>
      <w:r w:rsidRPr="00663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Научни задачи (ако е приложимо):</w:t>
      </w:r>
    </w:p>
    <w:p w:rsidR="00167822" w:rsidRPr="00663917" w:rsidRDefault="00167822" w:rsidP="0016782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Проучване на литературни източници, в които се разглеждат проблеми, свързани с дейността на институцията/организацията, в която се провежда стажът;</w:t>
      </w:r>
    </w:p>
    <w:p w:rsidR="00167822" w:rsidRPr="00663917" w:rsidRDefault="00167822" w:rsidP="0016782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Изготвяне на библиографска справка, която обхваща основни литературни източници по проблематиката на стажа (български и чужди), публикувани в периода след 1990 г.;</w:t>
      </w:r>
    </w:p>
    <w:p w:rsidR="00167822" w:rsidRPr="00663917" w:rsidRDefault="00167822" w:rsidP="00167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167822" w:rsidRPr="00663917" w:rsidRDefault="00167822" w:rsidP="0016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Отчитане на стажа:</w:t>
      </w:r>
    </w:p>
    <w:p w:rsidR="00167822" w:rsidRPr="00663917" w:rsidRDefault="00167822" w:rsidP="0016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целите на отчитането на проведения стаж се подготвят и представят:</w:t>
      </w:r>
    </w:p>
    <w:p w:rsidR="00167822" w:rsidRPr="00663917" w:rsidRDefault="00167822" w:rsidP="00167822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63917">
        <w:rPr>
          <w:rFonts w:ascii="Times New Roman" w:eastAsia="Times New Roman" w:hAnsi="Times New Roman" w:cs="Times New Roman"/>
          <w:color w:val="000000" w:themeColor="text1"/>
        </w:rPr>
        <w:t>Удостоверение от институцията/организацията, където е проведен стажът, подписано от прекия отговорник на стажа (напр. директора на дирекция или отдел) и/или ръководителя на институцията/организацията;</w:t>
      </w:r>
    </w:p>
    <w:p w:rsidR="00167822" w:rsidRPr="00663917" w:rsidRDefault="00167822" w:rsidP="00167822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63917">
        <w:rPr>
          <w:rFonts w:ascii="Times New Roman" w:eastAsia="Times New Roman" w:hAnsi="Times New Roman" w:cs="Times New Roman"/>
          <w:color w:val="000000" w:themeColor="text1"/>
        </w:rPr>
        <w:t>Отчет на студента за проведения стаж (по образец).</w:t>
      </w:r>
    </w:p>
    <w:p w:rsidR="00167822" w:rsidRPr="00663917" w:rsidRDefault="00167822" w:rsidP="00167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67822" w:rsidRPr="00663917" w:rsidRDefault="00167822" w:rsidP="0016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Отчетът се предава в електронен формат и на хартиен носител, подписан от студента.</w:t>
      </w:r>
    </w:p>
    <w:p w:rsidR="00167822" w:rsidRPr="00663917" w:rsidRDefault="00167822" w:rsidP="0016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Отчетните документи и материали се представят преди края на осми семестър и се съхраняват в катедрата в срок най-малко от една година.</w:t>
      </w:r>
    </w:p>
    <w:p w:rsidR="00167822" w:rsidRPr="00663917" w:rsidRDefault="00167822" w:rsidP="00167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167822" w:rsidRPr="00663917" w:rsidRDefault="00167822" w:rsidP="0016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Приключване и оценка на стажа:</w:t>
      </w:r>
    </w:p>
    <w:p w:rsidR="00167822" w:rsidRPr="00663917" w:rsidRDefault="00167822" w:rsidP="0016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Стажът приключва със защита на основата на отчета за извършените практически дейности и решените научни задачи. Защитата се провежда от определения от катедра „Международни отношения” отговорник за стажа на студентите, в рамките на изпитната сесия, на предварително определена дата в сесийното разписание.</w:t>
      </w:r>
    </w:p>
    <w:p w:rsidR="00167822" w:rsidRPr="00663917" w:rsidRDefault="00167822" w:rsidP="0016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Оценката за проведения стаж е комплексна и се оформя на основата на качеството на извършената по време на стажа работа; качеството и съдържанието на отчета на студента; представянето и отговорите на поставените въпроси при защитата на стажа пред отговорника от катедра “Международни отношения”.</w:t>
      </w:r>
    </w:p>
    <w:p w:rsidR="00167822" w:rsidRPr="00663917" w:rsidRDefault="00167822" w:rsidP="00167822">
      <w:pPr>
        <w:pStyle w:val="ListParagraph"/>
        <w:tabs>
          <w:tab w:val="left" w:pos="73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67822" w:rsidRPr="00663917" w:rsidRDefault="00167822" w:rsidP="00167822">
      <w:pPr>
        <w:pStyle w:val="ListParagraph"/>
        <w:tabs>
          <w:tab w:val="left" w:pos="73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67822" w:rsidRPr="00663917" w:rsidRDefault="00167822" w:rsidP="00167822">
      <w:pPr>
        <w:pStyle w:val="ListParagraph"/>
        <w:tabs>
          <w:tab w:val="left" w:pos="730"/>
        </w:tabs>
        <w:spacing w:line="250" w:lineRule="exact"/>
        <w:jc w:val="both"/>
        <w:rPr>
          <w:rFonts w:ascii="Times New Roman CYR" w:hAnsi="Times New Roman CYR"/>
          <w:color w:val="000000" w:themeColor="text1"/>
        </w:rPr>
      </w:pPr>
    </w:p>
    <w:p w:rsidR="00167822" w:rsidRPr="00663917" w:rsidRDefault="00167822" w:rsidP="00B031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7822" w:rsidRPr="00663917" w:rsidRDefault="00167822" w:rsidP="00167822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39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Образец</w:t>
      </w:r>
    </w:p>
    <w:p w:rsidR="00167822" w:rsidRPr="00663917" w:rsidRDefault="00167822" w:rsidP="00B031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35E3" w:rsidRPr="00663917" w:rsidRDefault="009E35E3" w:rsidP="00B031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3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ОТЧЕТ </w:t>
      </w:r>
    </w:p>
    <w:p w:rsidR="009E35E3" w:rsidRPr="00663917" w:rsidRDefault="009E35E3" w:rsidP="00B031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3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</w:p>
    <w:p w:rsidR="009E35E3" w:rsidRPr="00663917" w:rsidRDefault="009E35E3" w:rsidP="00B031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3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 ПРЕДДИПЛОМЕН СТАЖ</w:t>
      </w:r>
    </w:p>
    <w:p w:rsidR="00B031D0" w:rsidRPr="00663917" w:rsidRDefault="00B031D0" w:rsidP="009E35E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1D0" w:rsidRPr="00663917" w:rsidRDefault="00B031D0" w:rsidP="009E35E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5E3" w:rsidRPr="00663917" w:rsidRDefault="009E35E3" w:rsidP="009E35E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917">
        <w:rPr>
          <w:rFonts w:ascii="Times New Roman" w:hAnsi="Times New Roman" w:cs="Times New Roman"/>
          <w:color w:val="000000" w:themeColor="text1"/>
          <w:sz w:val="24"/>
          <w:szCs w:val="24"/>
        </w:rPr>
        <w:t>От ……………………………………………………………………………………………..</w:t>
      </w:r>
    </w:p>
    <w:p w:rsidR="009E35E3" w:rsidRPr="00663917" w:rsidRDefault="009E35E3" w:rsidP="009E35E3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39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(име, презиме, фамилия)</w:t>
      </w:r>
    </w:p>
    <w:p w:rsidR="002913EF" w:rsidRPr="00663917" w:rsidRDefault="009E35E3" w:rsidP="009E35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917">
        <w:rPr>
          <w:rFonts w:ascii="Times New Roman" w:hAnsi="Times New Roman" w:cs="Times New Roman"/>
          <w:color w:val="000000" w:themeColor="text1"/>
          <w:sz w:val="24"/>
          <w:szCs w:val="24"/>
        </w:rPr>
        <w:t>Студент/ка от ……. курс на специалност</w:t>
      </w:r>
      <w:r w:rsidR="002913EF" w:rsidRPr="0066391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63917">
        <w:rPr>
          <w:rFonts w:ascii="Times New Roman" w:hAnsi="Times New Roman" w:cs="Times New Roman"/>
          <w:color w:val="000000" w:themeColor="text1"/>
          <w:sz w:val="24"/>
          <w:szCs w:val="24"/>
        </w:rPr>
        <w:t>а ……………………………………</w:t>
      </w:r>
      <w:r w:rsidR="002913EF" w:rsidRPr="00663917"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  <w:r w:rsidRPr="0066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9E35E3" w:rsidRPr="00663917" w:rsidRDefault="009E35E3" w:rsidP="009E35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917">
        <w:rPr>
          <w:rFonts w:ascii="Times New Roman" w:hAnsi="Times New Roman" w:cs="Times New Roman"/>
          <w:color w:val="000000" w:themeColor="text1"/>
          <w:sz w:val="24"/>
          <w:szCs w:val="24"/>
        </w:rPr>
        <w:t>фак.№</w:t>
      </w:r>
      <w:r w:rsidR="002913EF" w:rsidRPr="0066391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……………………..</w:t>
      </w:r>
      <w:r w:rsidRPr="00663917">
        <w:rPr>
          <w:rFonts w:ascii="Times New Roman" w:hAnsi="Times New Roman" w:cs="Times New Roman"/>
          <w:color w:val="000000" w:themeColor="text1"/>
          <w:sz w:val="24"/>
          <w:szCs w:val="24"/>
        </w:rPr>
        <w:t>, Университет за национално и световно стопанство</w:t>
      </w:r>
    </w:p>
    <w:p w:rsidR="009E35E3" w:rsidRPr="00663917" w:rsidRDefault="009E35E3" w:rsidP="009E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917">
        <w:rPr>
          <w:rFonts w:ascii="Times New Roman" w:hAnsi="Times New Roman" w:cs="Times New Roman"/>
          <w:color w:val="000000" w:themeColor="text1"/>
          <w:sz w:val="24"/>
          <w:szCs w:val="24"/>
        </w:rPr>
        <w:t>За проведен стаж в …………………………………………………………………………….</w:t>
      </w:r>
    </w:p>
    <w:p w:rsidR="009E35E3" w:rsidRPr="00663917" w:rsidRDefault="009E35E3" w:rsidP="009E35E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917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 адрес на организацията, институцията)</w:t>
      </w:r>
    </w:p>
    <w:p w:rsidR="009E35E3" w:rsidRPr="00663917" w:rsidRDefault="009E35E3" w:rsidP="009E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917">
        <w:rPr>
          <w:rFonts w:ascii="Times New Roman" w:hAnsi="Times New Roman" w:cs="Times New Roman"/>
          <w:color w:val="000000" w:themeColor="text1"/>
          <w:sz w:val="24"/>
          <w:szCs w:val="24"/>
        </w:rPr>
        <w:t>През периода …………………………………………………………………………………...</w:t>
      </w:r>
    </w:p>
    <w:p w:rsidR="009E35E3" w:rsidRPr="00663917" w:rsidRDefault="009E35E3" w:rsidP="009E35E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91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B2843" w:rsidRPr="00663917">
        <w:rPr>
          <w:rFonts w:ascii="Times New Roman" w:hAnsi="Times New Roman" w:cs="Times New Roman"/>
          <w:color w:val="000000" w:themeColor="text1"/>
          <w:sz w:val="24"/>
          <w:szCs w:val="24"/>
        </w:rPr>
        <w:t>дата на начало и край на стажа)</w:t>
      </w:r>
    </w:p>
    <w:p w:rsidR="009755B2" w:rsidRPr="00663917" w:rsidRDefault="009755B2" w:rsidP="009E35E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5B2" w:rsidRPr="00663917" w:rsidRDefault="009755B2" w:rsidP="009755B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63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Съдържание на отчета:</w:t>
      </w:r>
    </w:p>
    <w:p w:rsidR="00AD3564" w:rsidRPr="00663917" w:rsidRDefault="00AD3564" w:rsidP="00AD35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3917">
        <w:rPr>
          <w:rFonts w:ascii="Times New Roman" w:hAnsi="Times New Roman" w:cs="Times New Roman"/>
          <w:color w:val="000000" w:themeColor="text1"/>
        </w:rPr>
        <w:t xml:space="preserve">Обща информация за институцията, организацията или ведомството, в която е проведен стажът: </w:t>
      </w:r>
    </w:p>
    <w:p w:rsidR="00AD3564" w:rsidRPr="00663917" w:rsidRDefault="00AD3564" w:rsidP="00AD3564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3917">
        <w:rPr>
          <w:rFonts w:ascii="Times New Roman" w:hAnsi="Times New Roman" w:cs="Times New Roman"/>
          <w:color w:val="000000" w:themeColor="text1"/>
        </w:rPr>
        <w:t>предмет на дейност;</w:t>
      </w:r>
    </w:p>
    <w:p w:rsidR="00AD3564" w:rsidRPr="00663917" w:rsidRDefault="00AD3564" w:rsidP="00AD3564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3917">
        <w:rPr>
          <w:rFonts w:ascii="Times New Roman" w:hAnsi="Times New Roman" w:cs="Times New Roman"/>
          <w:color w:val="000000" w:themeColor="text1"/>
        </w:rPr>
        <w:t>организационна и управленска структура.</w:t>
      </w:r>
    </w:p>
    <w:p w:rsidR="00AD3564" w:rsidRPr="00663917" w:rsidRDefault="00AD3564" w:rsidP="00AD35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3917">
        <w:rPr>
          <w:rFonts w:ascii="Times New Roman" w:hAnsi="Times New Roman" w:cs="Times New Roman"/>
          <w:color w:val="000000" w:themeColor="text1"/>
        </w:rPr>
        <w:t>Информация за структурата или звеното (дирекция, отдел), в която е проведен стажът, и за процеса на работа:</w:t>
      </w:r>
    </w:p>
    <w:p w:rsidR="00AD3564" w:rsidRPr="00663917" w:rsidRDefault="00AD3564" w:rsidP="00AD3564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3917">
        <w:rPr>
          <w:rFonts w:ascii="Times New Roman" w:hAnsi="Times New Roman" w:cs="Times New Roman"/>
          <w:color w:val="000000" w:themeColor="text1"/>
        </w:rPr>
        <w:t>Звено и работно място, на което е проведен стажът;</w:t>
      </w:r>
    </w:p>
    <w:p w:rsidR="00AD3564" w:rsidRPr="00663917" w:rsidRDefault="00AD3564" w:rsidP="00AD3564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3917">
        <w:rPr>
          <w:rFonts w:ascii="Times New Roman" w:hAnsi="Times New Roman" w:cs="Times New Roman"/>
          <w:color w:val="000000" w:themeColor="text1"/>
        </w:rPr>
        <w:t>Функционална характеристика на звеното, в което е проведен стажът;</w:t>
      </w:r>
    </w:p>
    <w:p w:rsidR="00AD3564" w:rsidRPr="00663917" w:rsidRDefault="00AD3564" w:rsidP="00AD3564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3917">
        <w:rPr>
          <w:rFonts w:ascii="Times New Roman" w:hAnsi="Times New Roman" w:cs="Times New Roman"/>
          <w:color w:val="000000" w:themeColor="text1"/>
        </w:rPr>
        <w:t>Длъжностна характеристика на работното място;</w:t>
      </w:r>
    </w:p>
    <w:p w:rsidR="00AD3564" w:rsidRPr="00663917" w:rsidRDefault="00AD3564" w:rsidP="00AD3564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3917">
        <w:rPr>
          <w:rFonts w:ascii="Times New Roman" w:hAnsi="Times New Roman" w:cs="Times New Roman"/>
          <w:color w:val="000000" w:themeColor="text1"/>
        </w:rPr>
        <w:t>Характеристика на процеса на работа и на дейностите, извършени от студента на работното място</w:t>
      </w:r>
      <w:r w:rsidR="00990F08" w:rsidRPr="00663917">
        <w:rPr>
          <w:rFonts w:ascii="Times New Roman" w:hAnsi="Times New Roman" w:cs="Times New Roman"/>
          <w:color w:val="000000" w:themeColor="text1"/>
        </w:rPr>
        <w:t xml:space="preserve"> в съответното структурно звено.</w:t>
      </w:r>
    </w:p>
    <w:p w:rsidR="00AD3564" w:rsidRPr="00663917" w:rsidRDefault="00990F08" w:rsidP="00990F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3917">
        <w:rPr>
          <w:rFonts w:ascii="Times New Roman" w:hAnsi="Times New Roman" w:cs="Times New Roman"/>
          <w:color w:val="000000" w:themeColor="text1"/>
        </w:rPr>
        <w:t>Характеристика на конкретните практически задачи и видове дейности, извършени от студента през периода на стажа</w:t>
      </w:r>
      <w:r w:rsidR="002913EF" w:rsidRPr="00663917">
        <w:rPr>
          <w:rFonts w:ascii="Times New Roman" w:hAnsi="Times New Roman" w:cs="Times New Roman"/>
          <w:color w:val="000000" w:themeColor="text1"/>
        </w:rPr>
        <w:t xml:space="preserve"> и връзката им с изучаваната специалност</w:t>
      </w:r>
      <w:r w:rsidRPr="00663917">
        <w:rPr>
          <w:rFonts w:ascii="Times New Roman" w:hAnsi="Times New Roman" w:cs="Times New Roman"/>
          <w:color w:val="000000" w:themeColor="text1"/>
        </w:rPr>
        <w:t>.</w:t>
      </w:r>
    </w:p>
    <w:p w:rsidR="00990F08" w:rsidRPr="00663917" w:rsidRDefault="00990F08" w:rsidP="00990F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3917">
        <w:rPr>
          <w:rFonts w:ascii="Times New Roman" w:hAnsi="Times New Roman" w:cs="Times New Roman"/>
          <w:color w:val="000000" w:themeColor="text1"/>
        </w:rPr>
        <w:t>Характеристика и резултати от решаването на научни задачи</w:t>
      </w:r>
      <w:r w:rsidR="00E92718" w:rsidRPr="00663917">
        <w:rPr>
          <w:rFonts w:ascii="Times New Roman" w:hAnsi="Times New Roman" w:cs="Times New Roman"/>
          <w:color w:val="000000" w:themeColor="text1"/>
        </w:rPr>
        <w:t xml:space="preserve"> (ако е приложимо)</w:t>
      </w:r>
      <w:r w:rsidRPr="00663917">
        <w:rPr>
          <w:rFonts w:ascii="Times New Roman" w:hAnsi="Times New Roman" w:cs="Times New Roman"/>
          <w:color w:val="000000" w:themeColor="text1"/>
        </w:rPr>
        <w:t>:</w:t>
      </w:r>
    </w:p>
    <w:p w:rsidR="00754A62" w:rsidRPr="00663917" w:rsidRDefault="00754A62" w:rsidP="00754A6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3917">
        <w:rPr>
          <w:rFonts w:ascii="Times New Roman" w:hAnsi="Times New Roman" w:cs="Times New Roman"/>
          <w:color w:val="000000" w:themeColor="text1"/>
        </w:rPr>
        <w:t xml:space="preserve">Представяне на параметрите на научните задачи, </w:t>
      </w:r>
      <w:r w:rsidR="008C21A1" w:rsidRPr="00663917">
        <w:rPr>
          <w:rFonts w:ascii="Times New Roman" w:hAnsi="Times New Roman" w:cs="Times New Roman"/>
          <w:color w:val="000000" w:themeColor="text1"/>
        </w:rPr>
        <w:t>осъществени по време на</w:t>
      </w:r>
      <w:r w:rsidRPr="00663917">
        <w:rPr>
          <w:rFonts w:ascii="Times New Roman" w:hAnsi="Times New Roman" w:cs="Times New Roman"/>
          <w:color w:val="000000" w:themeColor="text1"/>
        </w:rPr>
        <w:t xml:space="preserve"> стажа;</w:t>
      </w:r>
    </w:p>
    <w:p w:rsidR="00754A62" w:rsidRPr="00663917" w:rsidRDefault="00754A62" w:rsidP="00754A6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3917">
        <w:rPr>
          <w:rFonts w:ascii="Times New Roman" w:hAnsi="Times New Roman" w:cs="Times New Roman"/>
          <w:color w:val="000000" w:themeColor="text1"/>
        </w:rPr>
        <w:t>Изготвена и приложена биоблиографска справка (ако такава е изготвена);</w:t>
      </w:r>
    </w:p>
    <w:p w:rsidR="00754A62" w:rsidRPr="00663917" w:rsidRDefault="00754A62" w:rsidP="00754A6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3917">
        <w:rPr>
          <w:rFonts w:ascii="Times New Roman" w:hAnsi="Times New Roman" w:cs="Times New Roman"/>
          <w:color w:val="000000" w:themeColor="text1"/>
        </w:rPr>
        <w:t>Разработена и приложена анотация на научна статия/студия/монография (ако такава е изготвена).</w:t>
      </w:r>
    </w:p>
    <w:p w:rsidR="00754A62" w:rsidRPr="00663917" w:rsidRDefault="00754A62" w:rsidP="00754A6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3917">
        <w:rPr>
          <w:rFonts w:ascii="Times New Roman" w:hAnsi="Times New Roman" w:cs="Times New Roman"/>
          <w:color w:val="000000" w:themeColor="text1"/>
        </w:rPr>
        <w:t>Оценка на резултатите от стажа:</w:t>
      </w:r>
    </w:p>
    <w:p w:rsidR="00754A62" w:rsidRPr="00663917" w:rsidRDefault="00754A62" w:rsidP="00754A6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3917">
        <w:rPr>
          <w:rFonts w:ascii="Times New Roman" w:hAnsi="Times New Roman" w:cs="Times New Roman"/>
          <w:color w:val="000000" w:themeColor="text1"/>
        </w:rPr>
        <w:t>Придобити знания и умения;</w:t>
      </w:r>
    </w:p>
    <w:p w:rsidR="00754A62" w:rsidRPr="00663917" w:rsidRDefault="00754A62" w:rsidP="00754A6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3917">
        <w:rPr>
          <w:rFonts w:ascii="Times New Roman" w:hAnsi="Times New Roman" w:cs="Times New Roman"/>
          <w:color w:val="000000" w:themeColor="text1"/>
        </w:rPr>
        <w:t>Знания, които са се оказали най-необходими за извършване на поставените задачи;</w:t>
      </w:r>
    </w:p>
    <w:p w:rsidR="00754A62" w:rsidRPr="00663917" w:rsidRDefault="00754A62" w:rsidP="00754A6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3917">
        <w:rPr>
          <w:rFonts w:ascii="Times New Roman" w:hAnsi="Times New Roman" w:cs="Times New Roman"/>
          <w:color w:val="000000" w:themeColor="text1"/>
        </w:rPr>
        <w:t>Липсващи знания и практически умения;</w:t>
      </w:r>
    </w:p>
    <w:p w:rsidR="00754A62" w:rsidRPr="00663917" w:rsidRDefault="00754A62" w:rsidP="00754A6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3917">
        <w:rPr>
          <w:rFonts w:ascii="Times New Roman" w:hAnsi="Times New Roman" w:cs="Times New Roman"/>
          <w:color w:val="000000" w:themeColor="text1"/>
        </w:rPr>
        <w:t xml:space="preserve">Затруднения на студента при изпълнение на поставените практически и научни задачи. </w:t>
      </w:r>
    </w:p>
    <w:p w:rsidR="00754A62" w:rsidRPr="00663917" w:rsidRDefault="00754A62" w:rsidP="00754A6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3917">
        <w:rPr>
          <w:rFonts w:ascii="Times New Roman" w:hAnsi="Times New Roman" w:cs="Times New Roman"/>
          <w:color w:val="000000" w:themeColor="text1"/>
        </w:rPr>
        <w:t>Препоръки за по-пълноценно използване на стажа като част от учебния процес</w:t>
      </w:r>
    </w:p>
    <w:p w:rsidR="00AD3564" w:rsidRPr="00663917" w:rsidRDefault="00AD3564" w:rsidP="00AD3564">
      <w:pPr>
        <w:pStyle w:val="ListParagraph"/>
        <w:tabs>
          <w:tab w:val="left" w:pos="730"/>
        </w:tabs>
        <w:spacing w:line="250" w:lineRule="exact"/>
        <w:rPr>
          <w:rFonts w:ascii="Times New Roman" w:hAnsi="Times New Roman" w:cs="Times New Roman"/>
          <w:color w:val="000000" w:themeColor="text1"/>
        </w:rPr>
      </w:pPr>
    </w:p>
    <w:sectPr w:rsidR="00AD3564" w:rsidRPr="00663917" w:rsidSect="00926D2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587E"/>
    <w:multiLevelType w:val="multilevel"/>
    <w:tmpl w:val="67FC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3526D"/>
    <w:multiLevelType w:val="hybridMultilevel"/>
    <w:tmpl w:val="BD3662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683C"/>
    <w:multiLevelType w:val="multilevel"/>
    <w:tmpl w:val="2412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544F0"/>
    <w:multiLevelType w:val="multilevel"/>
    <w:tmpl w:val="E9B6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A0FD8"/>
    <w:multiLevelType w:val="hybridMultilevel"/>
    <w:tmpl w:val="29E69FEC"/>
    <w:lvl w:ilvl="0" w:tplc="534272D8">
      <w:numFmt w:val="bullet"/>
      <w:lvlText w:val="-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53A1"/>
    <w:multiLevelType w:val="multilevel"/>
    <w:tmpl w:val="3E10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C5837"/>
    <w:multiLevelType w:val="hybridMultilevel"/>
    <w:tmpl w:val="E6B8D22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0633"/>
    <w:multiLevelType w:val="hybridMultilevel"/>
    <w:tmpl w:val="137E09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1169A"/>
    <w:multiLevelType w:val="hybridMultilevel"/>
    <w:tmpl w:val="6F6A8EC4"/>
    <w:lvl w:ilvl="0" w:tplc="0402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22929"/>
    <w:multiLevelType w:val="multilevel"/>
    <w:tmpl w:val="7E1E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75BD9"/>
    <w:multiLevelType w:val="hybridMultilevel"/>
    <w:tmpl w:val="D9C6FA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931C5"/>
    <w:multiLevelType w:val="hybridMultilevel"/>
    <w:tmpl w:val="1C10D5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41486"/>
    <w:multiLevelType w:val="multilevel"/>
    <w:tmpl w:val="27DC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E6446"/>
    <w:multiLevelType w:val="multilevel"/>
    <w:tmpl w:val="878E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145E1"/>
    <w:multiLevelType w:val="multilevel"/>
    <w:tmpl w:val="25A0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0535B"/>
    <w:multiLevelType w:val="hybridMultilevel"/>
    <w:tmpl w:val="02DE5B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D2F2C"/>
    <w:multiLevelType w:val="multilevel"/>
    <w:tmpl w:val="CAF2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A3706"/>
    <w:multiLevelType w:val="hybridMultilevel"/>
    <w:tmpl w:val="509253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73E09"/>
    <w:multiLevelType w:val="multilevel"/>
    <w:tmpl w:val="427C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BF0C0E"/>
    <w:multiLevelType w:val="hybridMultilevel"/>
    <w:tmpl w:val="17A68B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6"/>
  </w:num>
  <w:num w:numId="5">
    <w:abstractNumId w:val="19"/>
  </w:num>
  <w:num w:numId="6">
    <w:abstractNumId w:val="3"/>
  </w:num>
  <w:num w:numId="7">
    <w:abstractNumId w:val="9"/>
  </w:num>
  <w:num w:numId="8">
    <w:abstractNumId w:val="18"/>
  </w:num>
  <w:num w:numId="9">
    <w:abstractNumId w:val="0"/>
  </w:num>
  <w:num w:numId="10">
    <w:abstractNumId w:val="12"/>
  </w:num>
  <w:num w:numId="11">
    <w:abstractNumId w:val="2"/>
  </w:num>
  <w:num w:numId="12">
    <w:abstractNumId w:val="5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8"/>
  </w:num>
  <w:num w:numId="18">
    <w:abstractNumId w:val="7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35E3"/>
    <w:rsid w:val="0000456C"/>
    <w:rsid w:val="00167822"/>
    <w:rsid w:val="001B3CBC"/>
    <w:rsid w:val="002913EF"/>
    <w:rsid w:val="002C2505"/>
    <w:rsid w:val="0038284A"/>
    <w:rsid w:val="005B7702"/>
    <w:rsid w:val="006239A2"/>
    <w:rsid w:val="00650060"/>
    <w:rsid w:val="00663917"/>
    <w:rsid w:val="006906CA"/>
    <w:rsid w:val="00754A62"/>
    <w:rsid w:val="008B2843"/>
    <w:rsid w:val="008C21A1"/>
    <w:rsid w:val="00926D2E"/>
    <w:rsid w:val="009755B2"/>
    <w:rsid w:val="00990F08"/>
    <w:rsid w:val="009B6356"/>
    <w:rsid w:val="009E35E3"/>
    <w:rsid w:val="00AD3564"/>
    <w:rsid w:val="00AF5203"/>
    <w:rsid w:val="00B031D0"/>
    <w:rsid w:val="00B609A6"/>
    <w:rsid w:val="00B83831"/>
    <w:rsid w:val="00BF7E5A"/>
    <w:rsid w:val="00D3616F"/>
    <w:rsid w:val="00E148EC"/>
    <w:rsid w:val="00E27842"/>
    <w:rsid w:val="00E9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DC70C-EA72-44B8-A447-719C439C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6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5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2">
    <w:name w:val="a2"/>
    <w:basedOn w:val="Normal"/>
    <w:rsid w:val="0065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4AAB-A08D-4DC9-A6F7-7E64130D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Habova</cp:lastModifiedBy>
  <cp:revision>21</cp:revision>
  <dcterms:created xsi:type="dcterms:W3CDTF">2020-12-20T18:26:00Z</dcterms:created>
  <dcterms:modified xsi:type="dcterms:W3CDTF">2021-12-14T08:43:00Z</dcterms:modified>
</cp:coreProperties>
</file>